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0656" w:rsidRDefault="00E83BF9" w:rsidP="00E83BF9">
      <w:pPr>
        <w:ind w:left="2160" w:firstLine="72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bookmarkStart w:id="0" w:name="_GoBack"/>
      <w:bookmarkEnd w:id="0"/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717BC3">
        <w:rPr>
          <w:rFonts w:ascii="TH SarabunIT๙" w:hAnsi="TH SarabunIT๙" w:cs="TH SarabunIT๙"/>
          <w:b/>
          <w:bCs/>
          <w:sz w:val="32"/>
          <w:szCs w:val="32"/>
        </w:rPr>
        <w:t xml:space="preserve">      </w:t>
      </w:r>
    </w:p>
    <w:p w:rsidR="00E83BF9" w:rsidRDefault="00E83BF9" w:rsidP="00E83BF9">
      <w:pPr>
        <w:ind w:left="216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C80FD8">
        <w:rPr>
          <w:rFonts w:ascii="TH SarabunIT๙" w:hAnsi="TH SarabunIT๙" w:cs="TH SarabunIT๙"/>
          <w:b/>
          <w:bCs/>
          <w:sz w:val="32"/>
          <w:szCs w:val="32"/>
        </w:rPr>
        <w:t xml:space="preserve">    </w: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>
            <wp:extent cx="1092766" cy="1190625"/>
            <wp:effectExtent l="19050" t="0" r="0" b="0"/>
            <wp:docPr id="1" name="Picture 1" descr="Akrut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krutd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028" cy="11930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0656" w:rsidRPr="00E83BF9" w:rsidRDefault="001D0656" w:rsidP="00E83BF9">
      <w:pPr>
        <w:ind w:left="216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E83BF9" w:rsidRPr="00C80FD8" w:rsidRDefault="001D0656" w:rsidP="00E83BF9">
      <w:pPr>
        <w:pStyle w:val="a3"/>
        <w:ind w:left="2160"/>
        <w:jc w:val="left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="00E83BF9">
        <w:rPr>
          <w:rFonts w:ascii="TH SarabunIT๙" w:hAnsi="TH SarabunIT๙" w:cs="TH SarabunIT๙" w:hint="cs"/>
          <w:sz w:val="36"/>
          <w:szCs w:val="36"/>
          <w:cs/>
        </w:rPr>
        <w:t xml:space="preserve">        </w:t>
      </w:r>
      <w:r w:rsidR="00E83BF9" w:rsidRPr="00C80FD8">
        <w:rPr>
          <w:rFonts w:ascii="TH SarabunIT๙" w:hAnsi="TH SarabunIT๙" w:cs="TH SarabunIT๙"/>
          <w:sz w:val="36"/>
          <w:szCs w:val="36"/>
          <w:cs/>
        </w:rPr>
        <w:t>ประกาศเทศบาลตำบลแวงใหญ่</w:t>
      </w:r>
    </w:p>
    <w:p w:rsidR="00E83BF9" w:rsidRDefault="001D0656" w:rsidP="00E83BF9">
      <w:pPr>
        <w:pStyle w:val="3"/>
        <w:ind w:left="720" w:hanging="11"/>
        <w:rPr>
          <w:rFonts w:ascii="TH SarabunIT๙" w:hAnsi="TH SarabunIT๙" w:cs="TH SarabunIT๙"/>
          <w:sz w:val="12"/>
          <w:szCs w:val="12"/>
        </w:rPr>
      </w:pPr>
      <w:r>
        <w:rPr>
          <w:rFonts w:ascii="TH SarabunIT๙" w:hAnsi="TH SarabunIT๙" w:cs="TH SarabunIT๙"/>
        </w:rPr>
        <w:t xml:space="preserve">  </w:t>
      </w:r>
      <w:r w:rsidR="00E83BF9">
        <w:rPr>
          <w:rFonts w:ascii="TH SarabunIT๙" w:hAnsi="TH SarabunIT๙" w:cs="TH SarabunIT๙"/>
        </w:rPr>
        <w:t xml:space="preserve">  </w:t>
      </w:r>
      <w:r w:rsidR="00E83BF9" w:rsidRPr="00C80FD8">
        <w:rPr>
          <w:rFonts w:ascii="TH SarabunIT๙" w:hAnsi="TH SarabunIT๙" w:cs="TH SarabunIT๙"/>
          <w:cs/>
        </w:rPr>
        <w:t xml:space="preserve">เรื่อง   </w:t>
      </w:r>
      <w:r w:rsidR="00E83BF9">
        <w:rPr>
          <w:rFonts w:ascii="TH SarabunIT๙" w:hAnsi="TH SarabunIT๙" w:cs="TH SarabunIT๙" w:hint="cs"/>
          <w:cs/>
        </w:rPr>
        <w:t>การจัดทำ</w:t>
      </w:r>
      <w:r w:rsidR="00E83BF9" w:rsidRPr="00C80FD8">
        <w:rPr>
          <w:rFonts w:ascii="TH SarabunIT๙" w:hAnsi="TH SarabunIT๙" w:cs="TH SarabunIT๙"/>
          <w:cs/>
        </w:rPr>
        <w:t>แผนการจัด</w:t>
      </w:r>
      <w:r w:rsidR="00E83BF9">
        <w:rPr>
          <w:rFonts w:ascii="TH SarabunIT๙" w:hAnsi="TH SarabunIT๙" w:cs="TH SarabunIT๙"/>
          <w:cs/>
        </w:rPr>
        <w:t>หาพัสดุ</w:t>
      </w:r>
      <w:r w:rsidR="00E83BF9">
        <w:rPr>
          <w:rFonts w:ascii="TH SarabunIT๙" w:hAnsi="TH SarabunIT๙" w:cs="TH SarabunIT๙" w:hint="cs"/>
          <w:cs/>
        </w:rPr>
        <w:t xml:space="preserve"> </w:t>
      </w:r>
      <w:r w:rsidR="00E83BF9">
        <w:rPr>
          <w:rFonts w:ascii="TH SarabunIT๙" w:hAnsi="TH SarabunIT๙" w:cs="TH SarabunIT๙"/>
          <w:cs/>
        </w:rPr>
        <w:t xml:space="preserve">ประจำปีงบประมาณ </w:t>
      </w:r>
      <w:r w:rsidR="00E83BF9" w:rsidRPr="00C80FD8">
        <w:rPr>
          <w:rFonts w:ascii="TH SarabunIT๙" w:hAnsi="TH SarabunIT๙" w:cs="TH SarabunIT๙"/>
          <w:cs/>
        </w:rPr>
        <w:t>พ.ศ.</w:t>
      </w:r>
      <w:r>
        <w:rPr>
          <w:rFonts w:ascii="TH SarabunIT๙" w:hAnsi="TH SarabunIT๙" w:cs="TH SarabunIT๙"/>
        </w:rPr>
        <w:t>2560</w:t>
      </w:r>
    </w:p>
    <w:p w:rsidR="00E83BF9" w:rsidRPr="00140D30" w:rsidRDefault="00E83BF9" w:rsidP="00E83BF9">
      <w:pPr>
        <w:rPr>
          <w:sz w:val="12"/>
          <w:szCs w:val="12"/>
        </w:rPr>
      </w:pPr>
    </w:p>
    <w:p w:rsidR="00E83BF9" w:rsidRDefault="00E83BF9" w:rsidP="00E83BF9">
      <w:pPr>
        <w:ind w:left="3180"/>
        <w:rPr>
          <w:rFonts w:ascii="TH SarabunIT๙" w:hAnsi="TH SarabunIT๙" w:cs="TH SarabunIT๙"/>
          <w:b/>
          <w:bCs/>
          <w:sz w:val="12"/>
          <w:szCs w:val="1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C80FD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* * * * * * * * * * * * </w:t>
      </w:r>
    </w:p>
    <w:p w:rsidR="00E83BF9" w:rsidRDefault="00E83BF9" w:rsidP="00E83BF9">
      <w:pPr>
        <w:ind w:left="3180"/>
        <w:rPr>
          <w:rFonts w:ascii="TH SarabunIT๙" w:hAnsi="TH SarabunIT๙" w:cs="TH SarabunIT๙"/>
          <w:b/>
          <w:bCs/>
          <w:sz w:val="12"/>
          <w:szCs w:val="12"/>
        </w:rPr>
      </w:pPr>
    </w:p>
    <w:p w:rsidR="00E83BF9" w:rsidRDefault="00E83BF9" w:rsidP="00E83BF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9268E">
        <w:rPr>
          <w:rFonts w:ascii="TH SarabunIT๙" w:hAnsi="TH SarabunIT๙" w:cs="TH SarabunIT๙" w:hint="cs"/>
          <w:sz w:val="32"/>
          <w:szCs w:val="32"/>
          <w:cs/>
        </w:rPr>
        <w:t>เพื่อให้</w:t>
      </w:r>
      <w:r>
        <w:rPr>
          <w:rFonts w:ascii="TH SarabunIT๙" w:hAnsi="TH SarabunIT๙" w:cs="TH SarabunIT๙" w:hint="cs"/>
          <w:sz w:val="32"/>
          <w:szCs w:val="32"/>
          <w:cs/>
        </w:rPr>
        <w:t>การบริหารงบประมาณเป็นไปด้วยความเหมาะสมและเกิดประสิทธิภาพสูงสุดรวมทั้งเพื่อให้การปฏิบัติงานเป็นไปตามกฎหมาย  ระเบียบ  และข้อบังคับที่เกี่ยวข้องกับการจัดซื้อจัดจ้างอันเป็นการเสริมสร้างประสิทธิภาพและประสิทธิผลของการดำเนินงาน  รวมถึงการกำหนดให้หน่วยงานของรัฐต้องจัดให้</w:t>
      </w:r>
    </w:p>
    <w:p w:rsidR="00E83BF9" w:rsidRPr="00F9268E" w:rsidRDefault="00E83BF9" w:rsidP="00E83BF9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มีไว้ให้ประชาชนเข้าตรวจดูข้อมูลข่าวสาร  ตามหลักเกณฑ์และวิธีการที่คณะกรรมการข้อมูลข่าวสารของราชการกำหนด</w:t>
      </w:r>
    </w:p>
    <w:p w:rsidR="00E83BF9" w:rsidRPr="00F9268E" w:rsidRDefault="00E83BF9" w:rsidP="00E83BF9">
      <w:pPr>
        <w:rPr>
          <w:rFonts w:ascii="TH SarabunIT๙" w:hAnsi="TH SarabunIT๙" w:cs="TH SarabunIT๙"/>
          <w:sz w:val="12"/>
          <w:szCs w:val="12"/>
        </w:rPr>
      </w:pPr>
    </w:p>
    <w:p w:rsidR="00E83BF9" w:rsidRPr="00F9268E" w:rsidRDefault="00E83BF9" w:rsidP="00E83BF9">
      <w:pPr>
        <w:ind w:firstLine="1440"/>
        <w:rPr>
          <w:rFonts w:ascii="TH SarabunIT๙" w:hAnsi="TH SarabunIT๙" w:cs="TH SarabunIT๙"/>
          <w:sz w:val="32"/>
          <w:szCs w:val="32"/>
        </w:rPr>
      </w:pPr>
      <w:r w:rsidRPr="00F9268E">
        <w:rPr>
          <w:rFonts w:ascii="TH SarabunIT๙" w:hAnsi="TH SarabunIT๙" w:cs="TH SarabunIT๙"/>
          <w:sz w:val="32"/>
          <w:szCs w:val="32"/>
          <w:cs/>
        </w:rPr>
        <w:t>อาศัยอำนาจตามความ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ในมาตรา 5  และมาตรา 15 (3)(ง)  </w:t>
      </w:r>
      <w:r w:rsidRPr="00F9268E">
        <w:rPr>
          <w:rFonts w:ascii="TH SarabunIT๙" w:hAnsi="TH SarabunIT๙" w:cs="TH SarabunIT๙"/>
          <w:sz w:val="32"/>
          <w:szCs w:val="32"/>
          <w:cs/>
        </w:rPr>
        <w:t>แห่งพระราชบัญญัติ</w:t>
      </w:r>
      <w:r>
        <w:rPr>
          <w:rFonts w:ascii="TH SarabunIT๙" w:hAnsi="TH SarabunIT๙" w:cs="TH SarabunIT๙" w:hint="cs"/>
          <w:sz w:val="32"/>
          <w:szCs w:val="32"/>
          <w:cs/>
        </w:rPr>
        <w:t>ประกอบรัฐธรรมนูญว่าด้วยการตรวจเงินแผ่นดิน พ.ศ.2542  และอาศัยอำนาจตามความในมาตรา 9 วรรคหนึ่ง (8) แห่งพระราชบัญญัติ</w:t>
      </w:r>
      <w:r w:rsidRPr="00F9268E">
        <w:rPr>
          <w:rFonts w:ascii="TH SarabunIT๙" w:hAnsi="TH SarabunIT๙" w:cs="TH SarabunIT๙"/>
          <w:sz w:val="32"/>
          <w:szCs w:val="32"/>
          <w:cs/>
        </w:rPr>
        <w:t xml:space="preserve">ข้อมูลข่าวสารของราชการ  พ.ศ.๒๕๔๐      </w:t>
      </w:r>
    </w:p>
    <w:p w:rsidR="00E83BF9" w:rsidRPr="00F9268E" w:rsidRDefault="00E83BF9" w:rsidP="00E83BF9">
      <w:pPr>
        <w:rPr>
          <w:rFonts w:ascii="TH SarabunIT๙" w:hAnsi="TH SarabunIT๙" w:cs="TH SarabunIT๙"/>
          <w:sz w:val="16"/>
          <w:szCs w:val="16"/>
        </w:rPr>
      </w:pPr>
    </w:p>
    <w:p w:rsidR="00E83BF9" w:rsidRPr="00F9268E" w:rsidRDefault="00E83BF9" w:rsidP="00E83BF9">
      <w:pPr>
        <w:rPr>
          <w:rFonts w:ascii="TH SarabunIT๙" w:hAnsi="TH SarabunIT๙" w:cs="TH SarabunIT๙"/>
          <w:sz w:val="16"/>
          <w:szCs w:val="16"/>
        </w:rPr>
      </w:pPr>
      <w:r w:rsidRPr="00F9268E">
        <w:rPr>
          <w:rFonts w:ascii="TH SarabunIT๙" w:hAnsi="TH SarabunIT๙" w:cs="TH SarabunIT๙"/>
          <w:sz w:val="32"/>
          <w:szCs w:val="32"/>
          <w:cs/>
        </w:rPr>
        <w:tab/>
      </w:r>
      <w:r w:rsidRPr="00F9268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บัดนี้ </w:t>
      </w:r>
      <w:r w:rsidRPr="00F9268E">
        <w:rPr>
          <w:rFonts w:ascii="TH SarabunIT๙" w:hAnsi="TH SarabunIT๙" w:cs="TH SarabunIT๙"/>
          <w:sz w:val="32"/>
          <w:szCs w:val="32"/>
          <w:cs/>
        </w:rPr>
        <w:t>เทศบาลตำบลแวงใหญ่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ได้จัดทำ</w:t>
      </w:r>
      <w:r w:rsidRPr="00F9268E">
        <w:rPr>
          <w:rFonts w:ascii="TH SarabunIT๙" w:hAnsi="TH SarabunIT๙" w:cs="TH SarabunIT๙"/>
          <w:sz w:val="32"/>
          <w:szCs w:val="32"/>
          <w:cs/>
        </w:rPr>
        <w:t>แผนการจัดหาพัสดุ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9268E">
        <w:rPr>
          <w:rFonts w:ascii="TH SarabunIT๙" w:hAnsi="TH SarabunIT๙" w:cs="TH SarabunIT๙"/>
          <w:sz w:val="32"/>
          <w:szCs w:val="32"/>
          <w:cs/>
        </w:rPr>
        <w:t>ประจำป</w:t>
      </w:r>
      <w:r>
        <w:rPr>
          <w:rFonts w:ascii="TH SarabunIT๙" w:hAnsi="TH SarabunIT๙" w:cs="TH SarabunIT๙"/>
          <w:sz w:val="32"/>
          <w:szCs w:val="32"/>
          <w:cs/>
        </w:rPr>
        <w:t xml:space="preserve">ีงบประมาณ </w:t>
      </w:r>
      <w:r w:rsidRPr="00F9268E">
        <w:rPr>
          <w:rFonts w:ascii="TH SarabunIT๙" w:hAnsi="TH SarabunIT๙" w:cs="TH SarabunIT๙"/>
          <w:sz w:val="32"/>
          <w:szCs w:val="32"/>
          <w:cs/>
        </w:rPr>
        <w:t>พ.ศ.</w:t>
      </w:r>
      <w:r w:rsidR="001D0656">
        <w:rPr>
          <w:rFonts w:ascii="TH SarabunIT๙" w:hAnsi="TH SarabunIT๙" w:cs="TH SarabunIT๙"/>
          <w:sz w:val="32"/>
          <w:szCs w:val="32"/>
        </w:rPr>
        <w:t>2560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เรียบร้อยแล้ว</w:t>
      </w:r>
      <w:r w:rsidR="001D0656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จึงประกาศ</w:t>
      </w:r>
      <w:r w:rsidRPr="00F9268E">
        <w:rPr>
          <w:rFonts w:ascii="TH SarabunIT๙" w:hAnsi="TH SarabunIT๙" w:cs="TH SarabunIT๙"/>
          <w:sz w:val="32"/>
          <w:szCs w:val="32"/>
          <w:cs/>
        </w:rPr>
        <w:t xml:space="preserve">ให้ทราบโดยทั่วกัน  </w:t>
      </w:r>
    </w:p>
    <w:p w:rsidR="00E83BF9" w:rsidRPr="00C80FD8" w:rsidRDefault="00E83BF9" w:rsidP="00E83BF9">
      <w:pPr>
        <w:rPr>
          <w:rFonts w:ascii="TH SarabunIT๙" w:hAnsi="TH SarabunIT๙" w:cs="TH SarabunIT๙"/>
          <w:sz w:val="16"/>
          <w:szCs w:val="16"/>
          <w:cs/>
        </w:rPr>
      </w:pPr>
    </w:p>
    <w:p w:rsidR="00E83BF9" w:rsidRPr="00C80FD8" w:rsidRDefault="00E83BF9" w:rsidP="00E83BF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1D0656">
        <w:rPr>
          <w:rFonts w:ascii="TH SarabunIT๙" w:hAnsi="TH SarabunIT๙" w:cs="TH SarabunIT๙" w:hint="cs"/>
          <w:sz w:val="32"/>
          <w:szCs w:val="32"/>
          <w:cs/>
        </w:rPr>
        <w:tab/>
      </w:r>
      <w:r w:rsidRPr="00C80FD8">
        <w:rPr>
          <w:rFonts w:ascii="TH SarabunIT๙" w:hAnsi="TH SarabunIT๙" w:cs="TH SarabunIT๙"/>
          <w:sz w:val="32"/>
          <w:szCs w:val="32"/>
          <w:cs/>
        </w:rPr>
        <w:t xml:space="preserve">ประกาศ   ณ  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80FD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D0656">
        <w:rPr>
          <w:rFonts w:ascii="TH SarabunIT๙" w:hAnsi="TH SarabunIT๙" w:cs="TH SarabunIT๙" w:hint="cs"/>
          <w:sz w:val="32"/>
          <w:szCs w:val="32"/>
          <w:cs/>
        </w:rPr>
        <w:t xml:space="preserve">3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เดือน </w:t>
      </w:r>
      <w:r w:rsidRPr="00C80FD8">
        <w:rPr>
          <w:rFonts w:ascii="TH SarabunIT๙" w:hAnsi="TH SarabunIT๙" w:cs="TH SarabunIT๙"/>
          <w:sz w:val="32"/>
          <w:szCs w:val="32"/>
          <w:cs/>
        </w:rPr>
        <w:t>ตุลาคม   พ.ศ.๒๕๕</w:t>
      </w:r>
      <w:r w:rsidR="001D0656"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C80FD8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E83BF9" w:rsidRPr="00C80FD8" w:rsidRDefault="00E83BF9" w:rsidP="00E83BF9">
      <w:pPr>
        <w:rPr>
          <w:rFonts w:ascii="TH SarabunIT๙" w:hAnsi="TH SarabunIT๙" w:cs="TH SarabunIT๙"/>
          <w:sz w:val="32"/>
          <w:szCs w:val="32"/>
        </w:rPr>
      </w:pPr>
      <w:r w:rsidRPr="00C80FD8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E83BF9" w:rsidRPr="00C80FD8" w:rsidRDefault="00E83BF9" w:rsidP="00E83BF9">
      <w:pPr>
        <w:rPr>
          <w:rFonts w:ascii="TH SarabunIT๙" w:hAnsi="TH SarabunIT๙" w:cs="TH SarabunIT๙"/>
          <w:sz w:val="32"/>
          <w:szCs w:val="32"/>
        </w:rPr>
      </w:pPr>
    </w:p>
    <w:p w:rsidR="00E83BF9" w:rsidRPr="00FC4D22" w:rsidRDefault="00E83BF9" w:rsidP="00E83BF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557"/>
        </w:tabs>
        <w:rPr>
          <w:rFonts w:ascii="TH SarabunIT๙" w:hAnsi="TH SarabunIT๙" w:cs="TH SarabunIT๙"/>
          <w:b/>
          <w:bCs/>
          <w:sz w:val="34"/>
          <w:szCs w:val="34"/>
          <w:cs/>
        </w:rPr>
      </w:pPr>
      <w:r w:rsidRPr="00C80FD8">
        <w:rPr>
          <w:rFonts w:ascii="TH SarabunIT๙" w:hAnsi="TH SarabunIT๙" w:cs="TH SarabunIT๙"/>
          <w:sz w:val="32"/>
          <w:szCs w:val="32"/>
        </w:rPr>
        <w:tab/>
      </w:r>
      <w:r w:rsidRPr="00C80FD8">
        <w:rPr>
          <w:rFonts w:ascii="TH SarabunIT๙" w:hAnsi="TH SarabunIT๙" w:cs="TH SarabunIT๙"/>
          <w:sz w:val="32"/>
          <w:szCs w:val="32"/>
        </w:rPr>
        <w:tab/>
      </w:r>
      <w:r w:rsidRPr="00C80FD8">
        <w:rPr>
          <w:rFonts w:ascii="TH SarabunIT๙" w:hAnsi="TH SarabunIT๙" w:cs="TH SarabunIT๙"/>
          <w:sz w:val="32"/>
          <w:szCs w:val="32"/>
        </w:rPr>
        <w:tab/>
      </w:r>
      <w:r w:rsidRPr="00C80FD8">
        <w:rPr>
          <w:rFonts w:ascii="TH SarabunIT๙" w:hAnsi="TH SarabunIT๙" w:cs="TH SarabunIT๙"/>
          <w:sz w:val="32"/>
          <w:szCs w:val="32"/>
        </w:rPr>
        <w:tab/>
      </w:r>
      <w:r w:rsidRPr="00C80FD8">
        <w:rPr>
          <w:rFonts w:ascii="TH SarabunIT๙" w:hAnsi="TH SarabunIT๙" w:cs="TH SarabunIT๙"/>
          <w:sz w:val="32"/>
          <w:szCs w:val="32"/>
        </w:rPr>
        <w:tab/>
      </w:r>
      <w:r w:rsidR="009C7D4D">
        <w:rPr>
          <w:rFonts w:ascii="TH SarabunIT๙" w:hAnsi="TH SarabunIT๙" w:cs="TH SarabunIT๙"/>
          <w:sz w:val="32"/>
          <w:szCs w:val="32"/>
        </w:rPr>
        <w:t xml:space="preserve">  </w:t>
      </w:r>
      <w:r w:rsidR="009C7D4D">
        <w:rPr>
          <w:rFonts w:ascii="TH SarabunIT๙" w:hAnsi="TH SarabunIT๙" w:cs="TH SarabunIT๙" w:hint="cs"/>
          <w:b/>
          <w:bCs/>
          <w:sz w:val="34"/>
          <w:szCs w:val="34"/>
          <w:cs/>
        </w:rPr>
        <w:t>สุรพล  เวียงวงษ์</w:t>
      </w:r>
    </w:p>
    <w:p w:rsidR="00E83BF9" w:rsidRPr="007B155F" w:rsidRDefault="00E83BF9" w:rsidP="00E83BF9">
      <w:pPr>
        <w:jc w:val="center"/>
        <w:rPr>
          <w:rFonts w:ascii="TH SarabunIT๙" w:hAnsi="TH SarabunIT๙" w:cs="TH SarabunIT๙"/>
          <w:b/>
          <w:bCs/>
          <w:sz w:val="20"/>
          <w:szCs w:val="20"/>
        </w:rPr>
      </w:pPr>
    </w:p>
    <w:p w:rsidR="00E83BF9" w:rsidRPr="00C80FD8" w:rsidRDefault="00E83BF9" w:rsidP="00E83BF9">
      <w:pPr>
        <w:jc w:val="center"/>
        <w:rPr>
          <w:rFonts w:ascii="TH SarabunIT๙" w:hAnsi="TH SarabunIT๙" w:cs="TH SarabunIT๙"/>
          <w:sz w:val="32"/>
          <w:szCs w:val="32"/>
        </w:rPr>
      </w:pPr>
      <w:r w:rsidRPr="00C80FD8">
        <w:rPr>
          <w:rFonts w:ascii="TH SarabunIT๙" w:hAnsi="TH SarabunIT๙" w:cs="TH SarabunIT๙"/>
          <w:sz w:val="32"/>
          <w:szCs w:val="32"/>
          <w:cs/>
        </w:rPr>
        <w:t>(นายสุรพล  เวียงวงษ์)</w:t>
      </w:r>
    </w:p>
    <w:p w:rsidR="00E83BF9" w:rsidRPr="00C80FD8" w:rsidRDefault="00E83BF9" w:rsidP="00E83BF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80FD8">
        <w:rPr>
          <w:rFonts w:ascii="TH SarabunIT๙" w:hAnsi="TH SarabunIT๙" w:cs="TH SarabunIT๙"/>
          <w:sz w:val="32"/>
          <w:szCs w:val="32"/>
          <w:cs/>
        </w:rPr>
        <w:t>นายกเทศมนตรีตำบลแวงใหญ่</w:t>
      </w:r>
    </w:p>
    <w:p w:rsidR="00E83BF9" w:rsidRPr="00C80FD8" w:rsidRDefault="00E83BF9" w:rsidP="00E83BF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83BF9" w:rsidRPr="00036E6D" w:rsidRDefault="00E83BF9" w:rsidP="00E83BF9">
      <w:pPr>
        <w:rPr>
          <w:rFonts w:ascii="Angsana New" w:hAnsi="Angsana New"/>
          <w:sz w:val="32"/>
          <w:szCs w:val="32"/>
        </w:rPr>
      </w:pPr>
    </w:p>
    <w:p w:rsidR="00014DE8" w:rsidRDefault="00014DE8"/>
    <w:sectPr w:rsidR="00014DE8" w:rsidSect="00404390">
      <w:pgSz w:w="11906" w:h="16838"/>
      <w:pgMar w:top="719" w:right="991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3BF9"/>
    <w:rsid w:val="00014DE8"/>
    <w:rsid w:val="001D0656"/>
    <w:rsid w:val="001F4BAC"/>
    <w:rsid w:val="003257A3"/>
    <w:rsid w:val="003550DE"/>
    <w:rsid w:val="00360FE9"/>
    <w:rsid w:val="004D0F66"/>
    <w:rsid w:val="006A1D8A"/>
    <w:rsid w:val="006A6DF0"/>
    <w:rsid w:val="00717BC3"/>
    <w:rsid w:val="009C7D4D"/>
    <w:rsid w:val="00A0524B"/>
    <w:rsid w:val="00BD4FDE"/>
    <w:rsid w:val="00C84D49"/>
    <w:rsid w:val="00C979BB"/>
    <w:rsid w:val="00D941F9"/>
    <w:rsid w:val="00E83BF9"/>
    <w:rsid w:val="00F60982"/>
    <w:rsid w:val="00FC4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BF9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3">
    <w:name w:val="heading 3"/>
    <w:basedOn w:val="a"/>
    <w:next w:val="a"/>
    <w:link w:val="30"/>
    <w:qFormat/>
    <w:rsid w:val="00E83BF9"/>
    <w:pPr>
      <w:keepNext/>
      <w:outlineLvl w:val="2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หัวเรื่อง 3 อักขระ"/>
    <w:basedOn w:val="a0"/>
    <w:link w:val="3"/>
    <w:rsid w:val="00E83BF9"/>
    <w:rPr>
      <w:rFonts w:ascii="Times New Roman" w:eastAsia="Times New Roman" w:hAnsi="Times New Roman" w:cs="Angsana New"/>
      <w:b/>
      <w:bCs/>
      <w:sz w:val="36"/>
      <w:szCs w:val="36"/>
    </w:rPr>
  </w:style>
  <w:style w:type="paragraph" w:styleId="a3">
    <w:name w:val="caption"/>
    <w:basedOn w:val="a"/>
    <w:next w:val="a"/>
    <w:qFormat/>
    <w:rsid w:val="00E83BF9"/>
    <w:pPr>
      <w:jc w:val="center"/>
    </w:pPr>
    <w:rPr>
      <w:b/>
      <w:bCs/>
      <w:sz w:val="48"/>
      <w:szCs w:val="48"/>
    </w:rPr>
  </w:style>
  <w:style w:type="paragraph" w:styleId="a4">
    <w:name w:val="Balloon Text"/>
    <w:basedOn w:val="a"/>
    <w:link w:val="a5"/>
    <w:uiPriority w:val="99"/>
    <w:semiHidden/>
    <w:unhideWhenUsed/>
    <w:rsid w:val="00E83BF9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E83BF9"/>
    <w:rPr>
      <w:rFonts w:ascii="Tahoma" w:eastAsia="Times New Roman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BF9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3">
    <w:name w:val="heading 3"/>
    <w:basedOn w:val="a"/>
    <w:next w:val="a"/>
    <w:link w:val="30"/>
    <w:qFormat/>
    <w:rsid w:val="00E83BF9"/>
    <w:pPr>
      <w:keepNext/>
      <w:outlineLvl w:val="2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หัวเรื่อง 3 อักขระ"/>
    <w:basedOn w:val="a0"/>
    <w:link w:val="3"/>
    <w:rsid w:val="00E83BF9"/>
    <w:rPr>
      <w:rFonts w:ascii="Times New Roman" w:eastAsia="Times New Roman" w:hAnsi="Times New Roman" w:cs="Angsana New"/>
      <w:b/>
      <w:bCs/>
      <w:sz w:val="36"/>
      <w:szCs w:val="36"/>
    </w:rPr>
  </w:style>
  <w:style w:type="paragraph" w:styleId="a3">
    <w:name w:val="caption"/>
    <w:basedOn w:val="a"/>
    <w:next w:val="a"/>
    <w:qFormat/>
    <w:rsid w:val="00E83BF9"/>
    <w:pPr>
      <w:jc w:val="center"/>
    </w:pPr>
    <w:rPr>
      <w:b/>
      <w:bCs/>
      <w:sz w:val="48"/>
      <w:szCs w:val="48"/>
    </w:rPr>
  </w:style>
  <w:style w:type="paragraph" w:styleId="a4">
    <w:name w:val="Balloon Text"/>
    <w:basedOn w:val="a"/>
    <w:link w:val="a5"/>
    <w:uiPriority w:val="99"/>
    <w:semiHidden/>
    <w:unhideWhenUsed/>
    <w:rsid w:val="00E83BF9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E83BF9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iLLuSioN</dc:creator>
  <cp:lastModifiedBy>lenovo</cp:lastModifiedBy>
  <cp:revision>2</cp:revision>
  <dcterms:created xsi:type="dcterms:W3CDTF">2016-10-26T07:41:00Z</dcterms:created>
  <dcterms:modified xsi:type="dcterms:W3CDTF">2016-10-26T07:41:00Z</dcterms:modified>
</cp:coreProperties>
</file>